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58" w:rsidRDefault="00201E58"/>
    <w:p w:rsidR="00B17672" w:rsidRDefault="00B17672" w:rsidP="00B17672">
      <w:pPr>
        <w:jc w:val="both"/>
      </w:pPr>
      <w:r>
        <w:t>Jedním z cílů sociální práce je nepřetržité úsilí o zajišťování podmínek pro kvalitu života v dané společnosti. V období transformace sociálních služeb je téma podpory člověka v jeho přirozeném prostředí klíčová. Hodnota lidské důstojnosti je základní profesní hodnotou sociální práce. Její každodenní naplňování v životě jednotlivců, rodin a komunit vyžaduje od sociálních pracovnic a sociálních pracovníků na různých pozicích angažovanost a profesionální přístup. Nabízí se mnoho otázek k diskuzi zejména v souvislosti s vnímáním role sociálních pracovníků při plánování, poskytování a hodnocení jejich služeb, a to nejenom v systému sociálních služeb. Recenzovaný sborník nabízí určitou reflexi zadaného tématu a poskytuje tak obrázek o aktuálních otázkách, které řeší v každodenní praxi sociální pracovníci. Pozornost je soustředěna zejména na sociální služby jako nástroj sociální politiky a možnosti profese sociální práce.</w:t>
      </w:r>
    </w:p>
    <w:p w:rsidR="00B17672" w:rsidRDefault="00B17672" w:rsidP="00B17672">
      <w:pPr>
        <w:jc w:val="both"/>
      </w:pPr>
      <w:r w:rsidRPr="00D9644D">
        <w:t xml:space="preserve">doc. PaedDr. Tatiana </w:t>
      </w:r>
      <w:proofErr w:type="spellStart"/>
      <w:r w:rsidRPr="00D9644D">
        <w:t>Matulayová</w:t>
      </w:r>
      <w:proofErr w:type="spellEnd"/>
      <w:r w:rsidRPr="00D9644D">
        <w:t>, Ph.D.</w:t>
      </w:r>
    </w:p>
    <w:p w:rsidR="00B17672" w:rsidRDefault="00B17672" w:rsidP="00201E58">
      <w:pPr>
        <w:jc w:val="both"/>
      </w:pPr>
    </w:p>
    <w:p w:rsidR="00201E58" w:rsidRDefault="00201E58" w:rsidP="00201E58">
      <w:pPr>
        <w:jc w:val="both"/>
      </w:pPr>
      <w:r w:rsidRPr="00201E58">
        <w:t>Všechny příspěvky jsou psá</w:t>
      </w:r>
      <w:bookmarkStart w:id="0" w:name="_GoBack"/>
      <w:bookmarkEnd w:id="0"/>
      <w:r w:rsidRPr="00201E58">
        <w:t>ny z pozice lidí, kteří jsou v dané oblasti odborníky, nebo kteří se daným tématem dlouhodobě zabývají. Příspěvky vykazují dostatečný rozhled, znalosti a odborné ukotvení jejich autorů. Mnohé z nich budou jistě velmi zajímavým zdrojem informací a odborných znalostí pro ty, kteří se rozhodnout ve sborníku číst, nebo jej přímo užívat jako studijní materiál.</w:t>
      </w:r>
    </w:p>
    <w:p w:rsidR="00201E58" w:rsidRDefault="00201E58" w:rsidP="00201E58">
      <w:pPr>
        <w:jc w:val="both"/>
      </w:pPr>
      <w:r w:rsidRPr="00201E58">
        <w:t>Sborník, v němž jsou prezentovány příspěvky účastníků Mezinárodní vědecké v pořadí XIII. konference Hradeckých dnů sociální práce (2016) považuji za důležitou součást prezentace práce jednotlivých odborných pracovišť (fakult, resp. univerzit, institucí, organizací atp.) před odbornou veřejností, studenty i dalšími přítomnými posluchači, jakož i před těmi, kteří se rozhodnou sborník otevřít.</w:t>
      </w:r>
    </w:p>
    <w:p w:rsidR="00E60ABA" w:rsidRDefault="00201E58">
      <w:r w:rsidRPr="00201E58">
        <w:t xml:space="preserve">ThDr. Martin Chadima </w:t>
      </w:r>
      <w:proofErr w:type="spellStart"/>
      <w:r w:rsidRPr="00201E58">
        <w:t>ThD</w:t>
      </w:r>
      <w:proofErr w:type="spellEnd"/>
      <w:r w:rsidRPr="00201E58">
        <w:t>.</w:t>
      </w:r>
    </w:p>
    <w:p w:rsidR="00201E58" w:rsidRDefault="00201E58"/>
    <w:p w:rsidR="00201E58" w:rsidRDefault="00201E58"/>
    <w:p w:rsidR="00201E58" w:rsidRDefault="00201E58"/>
    <w:sectPr w:rsidR="0020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58"/>
    <w:rsid w:val="00201E58"/>
    <w:rsid w:val="003F47AF"/>
    <w:rsid w:val="00780D89"/>
    <w:rsid w:val="00AC2254"/>
    <w:rsid w:val="00B17672"/>
    <w:rsid w:val="00D20BDE"/>
    <w:rsid w:val="00D9644D"/>
    <w:rsid w:val="00E6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2017-01-16T14:46:00Z</dcterms:created>
  <dcterms:modified xsi:type="dcterms:W3CDTF">2017-01-16T15:24:00Z</dcterms:modified>
</cp:coreProperties>
</file>